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B" w:rsidRPr="002A12CB" w:rsidRDefault="002A12CB" w:rsidP="002A12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C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447E3" w:rsidRPr="00C447E3" w:rsidRDefault="00C447E3" w:rsidP="009B7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E3">
        <w:rPr>
          <w:rFonts w:ascii="Times New Roman" w:hAnsi="Times New Roman" w:cs="Times New Roman"/>
          <w:sz w:val="28"/>
          <w:szCs w:val="28"/>
        </w:rPr>
        <w:t>С 1 сентября 2019г в Кемеровской области, в том числе в г. Юрге, в</w:t>
      </w:r>
      <w:r w:rsidR="009B7B7B">
        <w:rPr>
          <w:rFonts w:ascii="Times New Roman" w:hAnsi="Times New Roman" w:cs="Times New Roman"/>
          <w:sz w:val="28"/>
          <w:szCs w:val="28"/>
        </w:rPr>
        <w:t>недряется</w:t>
      </w:r>
      <w:r w:rsidRPr="00C447E3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(т.е. личного</w:t>
      </w:r>
      <w:r w:rsidR="000F11F8">
        <w:rPr>
          <w:rFonts w:ascii="Times New Roman" w:hAnsi="Times New Roman" w:cs="Times New Roman"/>
          <w:sz w:val="28"/>
          <w:szCs w:val="28"/>
        </w:rPr>
        <w:t>, адресного</w:t>
      </w:r>
      <w:r w:rsidRPr="00C447E3">
        <w:rPr>
          <w:rFonts w:ascii="Times New Roman" w:hAnsi="Times New Roman" w:cs="Times New Roman"/>
          <w:sz w:val="28"/>
          <w:szCs w:val="28"/>
        </w:rPr>
        <w:t xml:space="preserve">) финансирования дополнительного образования детей – </w:t>
      </w:r>
      <w:r w:rsidRPr="00C447E3">
        <w:rPr>
          <w:rFonts w:ascii="Times New Roman" w:hAnsi="Times New Roman" w:cs="Times New Roman"/>
          <w:b/>
          <w:sz w:val="28"/>
          <w:szCs w:val="28"/>
        </w:rPr>
        <w:t xml:space="preserve">сертификаты </w:t>
      </w:r>
      <w:r w:rsidRPr="00C447E3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BC49B5" w:rsidRDefault="00BC49B5" w:rsidP="009B7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9B5">
        <w:rPr>
          <w:rFonts w:ascii="Times New Roman" w:hAnsi="Times New Roman" w:cs="Times New Roman"/>
          <w:sz w:val="28"/>
          <w:szCs w:val="28"/>
        </w:rPr>
        <w:t xml:space="preserve">Сертификат дает право родителям (законным представителям) ребенка на оплату дополнительного образования, закрепляет за ребенком гарантию, что </w:t>
      </w:r>
      <w:r w:rsidRPr="000F11F8">
        <w:rPr>
          <w:rFonts w:ascii="Times New Roman" w:hAnsi="Times New Roman" w:cs="Times New Roman"/>
          <w:b/>
          <w:sz w:val="28"/>
          <w:szCs w:val="28"/>
        </w:rPr>
        <w:t>государство заплатит за его обучение</w:t>
      </w:r>
      <w:r w:rsidRPr="00BC4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4FC" w:rsidRPr="00C447E3" w:rsidRDefault="009B7B7B" w:rsidP="00A76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92725" w:rsidRPr="00C447E3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End"/>
      <w:r w:rsidR="00A92725" w:rsidRPr="00C4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47E3">
        <w:rPr>
          <w:rFonts w:ascii="Times New Roman" w:hAnsi="Times New Roman" w:cs="Times New Roman"/>
          <w:b/>
          <w:sz w:val="28"/>
          <w:szCs w:val="28"/>
        </w:rPr>
        <w:t xml:space="preserve"> 1 сентября 2019г</w:t>
      </w:r>
      <w:r w:rsidRPr="00C447E3">
        <w:rPr>
          <w:rFonts w:ascii="Times New Roman" w:hAnsi="Times New Roman" w:cs="Times New Roman"/>
          <w:sz w:val="28"/>
          <w:szCs w:val="28"/>
        </w:rPr>
        <w:t xml:space="preserve"> </w:t>
      </w:r>
      <w:r w:rsidR="00A92725" w:rsidRPr="00C447E3">
        <w:rPr>
          <w:rFonts w:ascii="Times New Roman" w:hAnsi="Times New Roman" w:cs="Times New Roman"/>
          <w:sz w:val="28"/>
          <w:szCs w:val="28"/>
        </w:rPr>
        <w:t xml:space="preserve">мог </w:t>
      </w:r>
      <w:r w:rsidR="00A92725" w:rsidRPr="00C447E3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="00A92725" w:rsidRPr="00C447E3">
        <w:rPr>
          <w:rFonts w:ascii="Times New Roman" w:hAnsi="Times New Roman" w:cs="Times New Roman"/>
          <w:sz w:val="28"/>
          <w:szCs w:val="28"/>
        </w:rPr>
        <w:t xml:space="preserve">посещать кружки, секции в «Сибиряке»,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="002A12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 </w:t>
      </w:r>
      <w:r w:rsidR="00A92725" w:rsidRPr="00C447E3">
        <w:rPr>
          <w:rFonts w:ascii="Times New Roman" w:hAnsi="Times New Roman" w:cs="Times New Roman"/>
          <w:sz w:val="28"/>
          <w:szCs w:val="28"/>
        </w:rPr>
        <w:t>необходимо получить</w:t>
      </w:r>
      <w:r w:rsidR="00C447E3" w:rsidRPr="00C447E3">
        <w:rPr>
          <w:rFonts w:ascii="Times New Roman" w:hAnsi="Times New Roman" w:cs="Times New Roman"/>
          <w:sz w:val="28"/>
          <w:szCs w:val="28"/>
        </w:rPr>
        <w:t xml:space="preserve"> </w:t>
      </w:r>
      <w:r w:rsidR="00A92725" w:rsidRPr="00C447E3">
        <w:rPr>
          <w:rFonts w:ascii="Times New Roman" w:hAnsi="Times New Roman" w:cs="Times New Roman"/>
          <w:sz w:val="28"/>
          <w:szCs w:val="28"/>
        </w:rPr>
        <w:t xml:space="preserve">на ребенка </w:t>
      </w:r>
      <w:r w:rsidR="00C447E3" w:rsidRPr="00C447E3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A92725" w:rsidRPr="00C447E3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C447E3" w:rsidRPr="00C447E3">
        <w:rPr>
          <w:rFonts w:ascii="Times New Roman" w:hAnsi="Times New Roman" w:cs="Times New Roman"/>
          <w:sz w:val="28"/>
          <w:szCs w:val="28"/>
        </w:rPr>
        <w:t>.</w:t>
      </w:r>
      <w:r w:rsidR="00A769C9">
        <w:rPr>
          <w:rFonts w:ascii="Times New Roman" w:hAnsi="Times New Roman" w:cs="Times New Roman"/>
          <w:sz w:val="28"/>
          <w:szCs w:val="28"/>
        </w:rPr>
        <w:t xml:space="preserve"> </w:t>
      </w:r>
      <w:r w:rsidR="007D64FC" w:rsidRPr="00C447E3">
        <w:rPr>
          <w:rFonts w:ascii="Times New Roman" w:hAnsi="Times New Roman" w:cs="Times New Roman"/>
          <w:sz w:val="28"/>
          <w:szCs w:val="28"/>
        </w:rPr>
        <w:t xml:space="preserve">На сертификате будут находиться </w:t>
      </w:r>
      <w:r w:rsidR="007D64FC" w:rsidRPr="00C447E3">
        <w:rPr>
          <w:rFonts w:ascii="Times New Roman" w:hAnsi="Times New Roman" w:cs="Times New Roman"/>
          <w:b/>
          <w:sz w:val="28"/>
          <w:szCs w:val="28"/>
        </w:rPr>
        <w:t>денежные средства</w:t>
      </w:r>
      <w:r w:rsidR="007D64FC" w:rsidRPr="00C447E3">
        <w:rPr>
          <w:rFonts w:ascii="Times New Roman" w:hAnsi="Times New Roman" w:cs="Times New Roman"/>
          <w:sz w:val="28"/>
          <w:szCs w:val="28"/>
        </w:rPr>
        <w:t>, которы</w:t>
      </w:r>
      <w:r w:rsidR="00A769C9">
        <w:rPr>
          <w:rFonts w:ascii="Times New Roman" w:hAnsi="Times New Roman" w:cs="Times New Roman"/>
          <w:sz w:val="28"/>
          <w:szCs w:val="28"/>
        </w:rPr>
        <w:t xml:space="preserve">е </w:t>
      </w:r>
      <w:r w:rsidR="00186D0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769C9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186D00">
        <w:rPr>
          <w:rFonts w:ascii="Times New Roman" w:hAnsi="Times New Roman" w:cs="Times New Roman"/>
          <w:sz w:val="28"/>
          <w:szCs w:val="28"/>
        </w:rPr>
        <w:t>лены</w:t>
      </w:r>
      <w:r w:rsidR="00A769C9">
        <w:rPr>
          <w:rFonts w:ascii="Times New Roman" w:hAnsi="Times New Roman" w:cs="Times New Roman"/>
          <w:sz w:val="28"/>
          <w:szCs w:val="28"/>
        </w:rPr>
        <w:t xml:space="preserve"> на обучение по одной или нескольким программам (в зависимости от стоимости программы)</w:t>
      </w:r>
      <w:r w:rsidR="007D64FC" w:rsidRPr="00C447E3">
        <w:rPr>
          <w:rFonts w:ascii="Times New Roman" w:hAnsi="Times New Roman" w:cs="Times New Roman"/>
          <w:sz w:val="28"/>
          <w:szCs w:val="28"/>
        </w:rPr>
        <w:t>.</w:t>
      </w:r>
    </w:p>
    <w:p w:rsidR="00FC13F9" w:rsidRDefault="007D64FC" w:rsidP="00FC13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E3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A769C9">
        <w:rPr>
          <w:rFonts w:ascii="Times New Roman" w:hAnsi="Times New Roman" w:cs="Times New Roman"/>
          <w:sz w:val="28"/>
          <w:szCs w:val="28"/>
        </w:rPr>
        <w:t>единожды</w:t>
      </w:r>
      <w:r w:rsidR="00804B7F">
        <w:rPr>
          <w:rFonts w:ascii="Times New Roman" w:hAnsi="Times New Roman" w:cs="Times New Roman"/>
          <w:sz w:val="28"/>
          <w:szCs w:val="28"/>
        </w:rPr>
        <w:t xml:space="preserve"> всем желающим</w:t>
      </w:r>
      <w:r w:rsidR="00A769C9">
        <w:rPr>
          <w:rFonts w:ascii="Times New Roman" w:hAnsi="Times New Roman" w:cs="Times New Roman"/>
          <w:sz w:val="28"/>
          <w:szCs w:val="28"/>
        </w:rPr>
        <w:t xml:space="preserve"> </w:t>
      </w:r>
      <w:r w:rsidRPr="00C447E3">
        <w:rPr>
          <w:rFonts w:ascii="Times New Roman" w:hAnsi="Times New Roman" w:cs="Times New Roman"/>
          <w:sz w:val="28"/>
          <w:szCs w:val="28"/>
        </w:rPr>
        <w:t xml:space="preserve"> и будет действовать до достижения  ребенком 18 лет. </w:t>
      </w:r>
      <w:r w:rsidRPr="00C447E3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FC13F9" w:rsidRPr="00C447E3">
        <w:rPr>
          <w:rFonts w:ascii="Times New Roman" w:hAnsi="Times New Roman" w:cs="Times New Roman"/>
          <w:sz w:val="28"/>
          <w:szCs w:val="28"/>
        </w:rPr>
        <w:t>на сертификат</w:t>
      </w:r>
      <w:r w:rsidR="00FC13F9">
        <w:rPr>
          <w:rFonts w:ascii="Times New Roman" w:hAnsi="Times New Roman" w:cs="Times New Roman"/>
          <w:sz w:val="28"/>
          <w:szCs w:val="28"/>
        </w:rPr>
        <w:t>е</w:t>
      </w:r>
      <w:r w:rsidRPr="00C447E3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C447E3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FC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3F9" w:rsidRPr="00FC13F9">
        <w:rPr>
          <w:rFonts w:ascii="Times New Roman" w:hAnsi="Times New Roman" w:cs="Times New Roman"/>
          <w:sz w:val="28"/>
          <w:szCs w:val="28"/>
        </w:rPr>
        <w:t>пополняться.</w:t>
      </w:r>
    </w:p>
    <w:p w:rsidR="007D64FC" w:rsidRPr="00C447E3" w:rsidRDefault="00434117" w:rsidP="00FC13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ребёнка (семьи) будет открыт </w:t>
      </w:r>
      <w:r w:rsidRPr="00C4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 личный кабинет</w:t>
      </w:r>
      <w:r w:rsidRPr="00C4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информационной системе, в которой можно будет </w:t>
      </w:r>
      <w:r w:rsidRPr="00C4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выбирать </w:t>
      </w:r>
      <w:r w:rsidRPr="00C4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кружки и секции, </w:t>
      </w:r>
      <w:r w:rsidRPr="00C4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осуществлять запись</w:t>
      </w:r>
      <w:r w:rsidRPr="00C4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программы, </w:t>
      </w:r>
      <w:r w:rsidRPr="00C4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отслеживать </w:t>
      </w:r>
      <w:r w:rsidRPr="00C4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услуги и списание средств с сертификата, оценивать образовательную программу и многое другое. </w:t>
      </w:r>
    </w:p>
    <w:p w:rsidR="00434117" w:rsidRPr="00C447E3" w:rsidRDefault="00434117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434117" w:rsidRPr="00C447E3" w:rsidRDefault="00434117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434117" w:rsidRPr="00C447E3" w:rsidRDefault="00434117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повышается конкуренция на рынке услуг дополнительного образования детей, а значит </w:t>
      </w:r>
      <w:r w:rsidR="00C447E3"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качество</w:t>
      </w: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предоставляемых образовательных услуг; организации начинают ориентироваться на реальные образовательные </w:t>
      </w: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434117" w:rsidRPr="00C447E3" w:rsidRDefault="00434117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434117" w:rsidRDefault="00434117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</w:t>
      </w:r>
      <w:r w:rsidR="00C44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действительно интересно детям.</w:t>
      </w:r>
    </w:p>
    <w:p w:rsidR="008445D7" w:rsidRPr="00215845" w:rsidRDefault="008445D7" w:rsidP="008445D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49B5">
        <w:rPr>
          <w:sz w:val="28"/>
          <w:szCs w:val="28"/>
        </w:rPr>
        <w:t xml:space="preserve">Даже если </w:t>
      </w:r>
      <w:r>
        <w:rPr>
          <w:sz w:val="28"/>
          <w:szCs w:val="28"/>
        </w:rPr>
        <w:t>родители</w:t>
      </w:r>
      <w:r w:rsidRPr="00BC49B5">
        <w:rPr>
          <w:sz w:val="28"/>
          <w:szCs w:val="28"/>
        </w:rPr>
        <w:t xml:space="preserve"> на сегодняшний момент </w:t>
      </w:r>
      <w:r w:rsidRPr="00BC49B5">
        <w:rPr>
          <w:b/>
          <w:sz w:val="28"/>
          <w:szCs w:val="28"/>
        </w:rPr>
        <w:t>не плат</w:t>
      </w:r>
      <w:r>
        <w:rPr>
          <w:b/>
          <w:sz w:val="28"/>
          <w:szCs w:val="28"/>
        </w:rPr>
        <w:t>ят</w:t>
      </w:r>
      <w:r>
        <w:rPr>
          <w:sz w:val="28"/>
          <w:szCs w:val="28"/>
        </w:rPr>
        <w:t xml:space="preserve"> за обучение ребенка, сертификат</w:t>
      </w:r>
      <w:r w:rsidRPr="00BC49B5">
        <w:rPr>
          <w:sz w:val="28"/>
          <w:szCs w:val="28"/>
        </w:rPr>
        <w:t xml:space="preserve"> все равно необходимо </w:t>
      </w:r>
      <w:r w:rsidRPr="00BC49B5">
        <w:rPr>
          <w:b/>
          <w:sz w:val="28"/>
          <w:szCs w:val="28"/>
        </w:rPr>
        <w:t>получить</w:t>
      </w:r>
      <w:r w:rsidRPr="00BC49B5">
        <w:rPr>
          <w:sz w:val="28"/>
          <w:szCs w:val="28"/>
        </w:rPr>
        <w:t xml:space="preserve">, чтобы государство </w:t>
      </w:r>
      <w:r w:rsidRPr="00215845">
        <w:rPr>
          <w:sz w:val="28"/>
          <w:szCs w:val="28"/>
        </w:rPr>
        <w:t xml:space="preserve">понимало, за кого платит, и смогло продолжить адресно </w:t>
      </w:r>
      <w:r w:rsidRPr="00215845">
        <w:rPr>
          <w:b/>
          <w:sz w:val="28"/>
          <w:szCs w:val="28"/>
        </w:rPr>
        <w:t xml:space="preserve">оплачивать </w:t>
      </w:r>
      <w:r w:rsidRPr="00215845">
        <w:rPr>
          <w:sz w:val="28"/>
          <w:szCs w:val="28"/>
        </w:rPr>
        <w:t xml:space="preserve">предоставление услуг дополнительного образования конкретному </w:t>
      </w:r>
      <w:r w:rsidRPr="00215845">
        <w:rPr>
          <w:b/>
          <w:sz w:val="28"/>
          <w:szCs w:val="28"/>
        </w:rPr>
        <w:t>ребенку</w:t>
      </w:r>
      <w:r w:rsidRPr="00215845">
        <w:rPr>
          <w:sz w:val="28"/>
          <w:szCs w:val="28"/>
        </w:rPr>
        <w:t>.</w:t>
      </w:r>
    </w:p>
    <w:p w:rsidR="00215845" w:rsidRPr="00215845" w:rsidRDefault="00215845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Юрга до </w:t>
      </w:r>
      <w:r w:rsidRPr="0021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августа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разработаны и утверждены все необходимые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15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алгоритм получения и использования сертификатов </w:t>
      </w:r>
      <w:r w:rsidRPr="0021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2CB" w:rsidRDefault="000F11F8" w:rsidP="00C447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A12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всем интересующим Вас вопросам просим обращаться по тел. </w:t>
      </w:r>
    </w:p>
    <w:p w:rsidR="000F11F8" w:rsidRPr="002A12CB" w:rsidRDefault="000F11F8" w:rsidP="002A12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2A12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4-97-93 или 8-923-492-23-08, Ваш личный помощник Юлия Николаевна Селина, а также по адресу ул.Ленина,97, Центр внешкольной работы «Сибиряк».</w:t>
      </w:r>
    </w:p>
    <w:sectPr w:rsidR="000F11F8" w:rsidRPr="002A12CB" w:rsidSect="0040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E1F22"/>
    <w:multiLevelType w:val="multilevel"/>
    <w:tmpl w:val="15A0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E81"/>
    <w:rsid w:val="000B0A2D"/>
    <w:rsid w:val="000F11F8"/>
    <w:rsid w:val="00186D00"/>
    <w:rsid w:val="00215845"/>
    <w:rsid w:val="00272381"/>
    <w:rsid w:val="002A12CB"/>
    <w:rsid w:val="00394114"/>
    <w:rsid w:val="00406CA8"/>
    <w:rsid w:val="00434117"/>
    <w:rsid w:val="007D64FC"/>
    <w:rsid w:val="00804B7F"/>
    <w:rsid w:val="00810914"/>
    <w:rsid w:val="008445D7"/>
    <w:rsid w:val="009B7B7B"/>
    <w:rsid w:val="00A769C9"/>
    <w:rsid w:val="00A92725"/>
    <w:rsid w:val="00BC49B5"/>
    <w:rsid w:val="00C30E81"/>
    <w:rsid w:val="00C447E3"/>
    <w:rsid w:val="00E632E8"/>
    <w:rsid w:val="00EA5F01"/>
    <w:rsid w:val="00F219F5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AE6AF-5C9F-4439-AE55-1F9751E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552">
          <w:blockQuote w:val="1"/>
          <w:marLeft w:val="60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11</cp:revision>
  <dcterms:created xsi:type="dcterms:W3CDTF">2019-04-17T02:49:00Z</dcterms:created>
  <dcterms:modified xsi:type="dcterms:W3CDTF">2019-04-18T03:03:00Z</dcterms:modified>
</cp:coreProperties>
</file>